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 w:bidi="ar"/>
        </w:rPr>
        <w:t>轮台县2025年民生实事项目征集表</w:t>
      </w:r>
    </w:p>
    <w:tbl>
      <w:tblPr>
        <w:tblStyle w:val="4"/>
        <w:tblpPr w:leftFromText="180" w:rightFromText="180" w:vertAnchor="page" w:horzAnchor="page" w:tblpX="1732" w:tblpY="3251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668"/>
        <w:gridCol w:w="1709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征集人姓名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职业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现居住地</w:t>
            </w:r>
          </w:p>
        </w:tc>
        <w:tc>
          <w:tcPr>
            <w:tcW w:w="6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项目类别</w:t>
            </w:r>
          </w:p>
        </w:tc>
        <w:tc>
          <w:tcPr>
            <w:tcW w:w="6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6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项目内容（含建设内容及预计规模、投资额度、工期等）</w:t>
            </w:r>
          </w:p>
        </w:tc>
        <w:tc>
          <w:tcPr>
            <w:tcW w:w="683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项目实施必要性</w:t>
            </w:r>
          </w:p>
        </w:tc>
        <w:tc>
          <w:tcPr>
            <w:tcW w:w="683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备注：一个项目对应一张表，如需填报多个项目，请复制表格、分开填报</w:t>
      </w: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GFjMmQ3OWNlMTQ5ODQzYzhjZDFkMTc1M2MxYmEifQ=="/>
  </w:docVars>
  <w:rsids>
    <w:rsidRoot w:val="00000000"/>
    <w:rsid w:val="14497724"/>
    <w:rsid w:val="4C247FBE"/>
    <w:rsid w:val="54520FC7"/>
    <w:rsid w:val="587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4</TotalTime>
  <ScaleCrop>false</ScaleCrop>
  <LinksUpToDate>false</LinksUpToDate>
  <CharactersWithSpaces>71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2024-11-06T04:44:00Z</dcterms:created>
  <dc:creator>Administrator</dc:creator>
  <cp:lastModifiedBy>nana</cp:lastModifiedBy>
  <dcterms:modified xsi:type="dcterms:W3CDTF">2024-11-06T08:16:22Z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CF0F0370B49142BC9E4C1DEDDC5F0CC2_12</vt:lpwstr>
  </property>
</Properties>
</file>