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轮台县卫生健康委员会</w:t>
      </w:r>
      <w:r>
        <w:rPr>
          <w:rFonts w:hint="eastAsia" w:ascii="方正小标宋_GBK" w:hAnsi="方正小标宋_GBK" w:eastAsia="方正小标宋_GBK" w:cs="方正小标宋_GBK"/>
          <w:b w:val="0"/>
          <w:bCs w:val="0"/>
          <w:sz w:val="44"/>
          <w:szCs w:val="44"/>
          <w:lang w:eastAsia="zh-CN"/>
        </w:rPr>
        <w:t>主要职责</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一</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贯彻执行国民健康政策、卫生健康事业发展的相关法规、政策、规划、规章和标准。统筹规划全县卫生健康资源配置，指导全县卫生健康规划的编制和实施。制定并组织实施推进卫生健康基本公共服务均等化、普惠化、便捷化和公共资源向基层延伸等政策措施。</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二</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协调推进深化医药卫生体制改革，研究提出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三</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制定并组织落实疾病预防控制规划、免疫规划及严重危害人民健康的公共卫生问题的干预措施。执行国家检疫传染病和监测传染病目录。负责县卫生应急工作，组织指导突发公共卫生事件的预防控制和各类突发公共事件的医疗卫生救援。</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四</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组织拟订并协调落实应对人口老龄化政策措施，负责推进老年健康服务体系建设和医养结合工作，指导、协调、管理县老年群众团体开展文化、教育、科技、体育等活动。</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五</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贯彻落实国家药物政策和国家基本药物制度，开展药品使用监测、临床综合评价和短缺药品预警。执行国家药品法典，提出基本药物价格政策的建议。组织开展食品安全风险监督评估和食品安全企业标准备案。</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六</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负责职责范围内的职业卫生、放射卫生、环境卫生、学校卫生、公共场所卫生、饮用水卫生等公共卫生和监督管理，负责传染病防治监督，健全卫生健康综合监督体系。牵头《烟草控制框架公约》履约有关工作。</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七</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负责制定县医疗机构和医疗服务行业管理办法并监督实施，建立医疗服务评价和监督管理体系。会同有关部门组织实施卫生健康专业技术人员资格标准、医疗服务规范标准和卫生健康专业技术人员执业规则、服务规范。</w:t>
      </w:r>
    </w:p>
    <w:p>
      <w:pPr>
        <w:keepNext w:val="0"/>
        <w:keepLines w:val="0"/>
        <w:pageBreakBefore w:val="0"/>
        <w:widowControl/>
        <w:kinsoku/>
        <w:wordWrap/>
        <w:overflowPunct/>
        <w:topLinePunct w:val="0"/>
        <w:autoSpaceDE/>
        <w:autoSpaceDN/>
        <w:bidi w:val="0"/>
        <w:adjustRightInd/>
        <w:snapToGrid/>
        <w:spacing w:after="0" w:line="560" w:lineRule="exact"/>
        <w:ind w:firstLine="620" w:firstLineChars="200"/>
        <w:jc w:val="both"/>
        <w:textAlignment w:val="auto"/>
        <w:outlineLvl w:val="9"/>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sz w:val="31"/>
          <w:szCs w:val="31"/>
          <w:lang w:eastAsia="zh-CN"/>
        </w:rPr>
        <w:t>八、略</w:t>
      </w:r>
      <w:bookmarkStart w:id="0" w:name="_GoBack"/>
      <w:bookmarkEnd w:id="0"/>
    </w:p>
    <w:sectPr>
      <w:pgSz w:w="12240" w:h="15840"/>
      <w:pgMar w:top="2098" w:right="1531" w:bottom="1984" w:left="153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A02F19"/>
    <w:rsid w:val="00A94AF2"/>
    <w:rsid w:val="06010716"/>
    <w:rsid w:val="06ED1F7F"/>
    <w:rsid w:val="08336CCC"/>
    <w:rsid w:val="0ADA7B0A"/>
    <w:rsid w:val="0BF35E0B"/>
    <w:rsid w:val="1E6E024E"/>
    <w:rsid w:val="206B0903"/>
    <w:rsid w:val="28720727"/>
    <w:rsid w:val="289C2355"/>
    <w:rsid w:val="2A236089"/>
    <w:rsid w:val="2FD14410"/>
    <w:rsid w:val="3C34189A"/>
    <w:rsid w:val="3CF063DE"/>
    <w:rsid w:val="3E506082"/>
    <w:rsid w:val="409F74E5"/>
    <w:rsid w:val="4A3501A2"/>
    <w:rsid w:val="4DCA5F4E"/>
    <w:rsid w:val="4F343298"/>
    <w:rsid w:val="5E842B44"/>
    <w:rsid w:val="67976598"/>
    <w:rsid w:val="68AE1D5F"/>
    <w:rsid w:val="6A70406B"/>
    <w:rsid w:val="732B52B9"/>
    <w:rsid w:val="76137EDC"/>
    <w:rsid w:val="767F1C2D"/>
    <w:rsid w:val="774248E3"/>
    <w:rsid w:val="790A5C1E"/>
    <w:rsid w:val="79B10B80"/>
    <w:rsid w:val="79E9015A"/>
    <w:rsid w:val="7A5B3448"/>
    <w:rsid w:val="7AF9201F"/>
    <w:rsid w:val="7E903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黑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黑体"/>
      <w:sz w:val="22"/>
      <w:szCs w:val="22"/>
      <w:lang w:val="en-US" w:eastAsia="en-US" w:bidi="en-US"/>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officegen</Company>
  <Pages>1</Pages>
  <Words>0</Words>
  <Characters>0</Characters>
  <Lines>1</Lines>
  <Paragraphs>1</Paragraphs>
  <TotalTime>136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2019-11-18T11:34:00Z</dcterms:created>
  <dc:creator>officegen</dc:creator>
  <cp:lastModifiedBy>田园牧歌</cp:lastModifiedBy>
  <dcterms:modified xsi:type="dcterms:W3CDTF">2020-11-17T10:30:49Z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