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阿维菌素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阿维菌素是一种抗生素类药物，用于杀虫、杀螨、杀线虫，具有广谱、高效、低残留等特点</w:t>
      </w:r>
      <w:bookmarkStart w:id="0" w:name="_GoBack"/>
      <w:bookmarkEnd w:id="0"/>
      <w:r>
        <w:rPr>
          <w:rFonts w:ascii="Times New Roman" w:hAnsi="Times New Roman" w:eastAsia="方正仿宋_GBK"/>
          <w:szCs w:val="32"/>
        </w:rPr>
        <w:t>。</w:t>
      </w:r>
      <w:r>
        <w:rPr>
          <w:rFonts w:hint="eastAsia" w:ascii="Times New Roman" w:hAnsi="Times New Roman" w:eastAsia="方正仿宋_GBK"/>
          <w:szCs w:val="32"/>
        </w:rPr>
        <w:t>少量的阿维菌素残留不会引起人体急性中毒，但长期食用阿维菌素超标的食品，对人体健康可能有一定影响，</w:t>
      </w:r>
      <w:r>
        <w:rPr>
          <w:rFonts w:ascii="Times New Roman" w:hAnsi="Times New Roman" w:eastAsia="方正仿宋_GBK"/>
          <w:szCs w:val="32"/>
        </w:rPr>
        <w:t>可能引起四肢无力、肌肉震颤等症状，甚至还可能导致抽搐、昏迷等</w:t>
      </w:r>
      <w:r>
        <w:rPr>
          <w:rFonts w:hint="eastAsia" w:ascii="Times New Roman" w:hAnsi="Times New Roman" w:eastAsia="方正仿宋_GBK"/>
          <w:szCs w:val="32"/>
        </w:rPr>
        <w:t>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）中规定，阿维菌素在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中的最大残留限量值为0</w:t>
      </w:r>
      <w:r>
        <w:rPr>
          <w:rFonts w:ascii="Times New Roman" w:hAnsi="Times New Roman" w:eastAsia="方正仿宋_GBK"/>
          <w:szCs w:val="32"/>
        </w:rPr>
        <w:t>.05mg/kg</w:t>
      </w:r>
      <w:r>
        <w:rPr>
          <w:rFonts w:hint="eastAsia" w:ascii="Times New Roman" w:hAnsi="Times New Roman" w:eastAsia="方正仿宋_GBK"/>
          <w:szCs w:val="32"/>
        </w:rPr>
        <w:t>。阿维菌素超标的原因，可能是菜农为快速控制虫害加大用药量，或未遵守采摘间隔期规定，致使上市销售时产品中的药物残留量未降解至标准限量以下。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</w:p>
    <w:p>
      <w:pPr>
        <w:pStyle w:val="2"/>
        <w:spacing w:after="0" w:line="560" w:lineRule="exact"/>
        <w:ind w:firstLine="640"/>
        <w:rPr>
          <w:rFonts w:hint="eastAsia"/>
        </w:rPr>
      </w:pPr>
      <w:r>
        <w:rPr>
          <w:rFonts w:ascii="Times New Roman" w:hAnsi="Times New Roman" w:eastAsia="方正仿宋_GBK"/>
          <w:szCs w:val="32"/>
        </w:rPr>
        <w:t>毒死蜱又名氯吡硫磷，是一种硫代磷酸酯类有机磷杀虫、杀螨剂，具有良好的触杀、胃毒和熏蒸作用。</w:t>
      </w:r>
      <w:r>
        <w:rPr>
          <w:rFonts w:hint="eastAsia" w:ascii="Times New Roman" w:hAnsi="Times New Roman" w:eastAsia="方正仿宋_GBK"/>
          <w:szCs w:val="32"/>
        </w:rPr>
        <w:t>少量的残留不会引起人体急性中毒，但长期食用毒死蜱超标的食品，对人体健康可能有一定影响。《食品安全国家标准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）中规定，毒死蜱在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菠菜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0.0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。毒死蜱超标的原因，可能是菜农为快速控制虫害加大用药量，或未遵守采摘间隔期规定，致使上市销售时产品中的药物残留量未降解至标准限量以下。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1339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2A6F"/>
    <w:rsid w:val="004478FC"/>
    <w:rsid w:val="00453AF8"/>
    <w:rsid w:val="0046311D"/>
    <w:rsid w:val="004677B1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4DEF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58B4"/>
    <w:rsid w:val="005D7D45"/>
    <w:rsid w:val="00642355"/>
    <w:rsid w:val="00674ABF"/>
    <w:rsid w:val="0068132F"/>
    <w:rsid w:val="00687316"/>
    <w:rsid w:val="006D6B10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2E6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3C77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BF3843"/>
    <w:rsid w:val="00C03DAE"/>
    <w:rsid w:val="00C210D4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A7B09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E5526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0365DC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0717541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254</Words>
  <Characters>271</Characters>
  <Lines>9</Lines>
  <Paragraphs>2</Paragraphs>
  <TotalTime>1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2024-07-10T01:26:33Z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